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F" w:rsidRPr="00BC3F3C" w:rsidRDefault="000975BF" w:rsidP="000975B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Приложение </w:t>
      </w:r>
    </w:p>
    <w:p w:rsidR="000975BF" w:rsidRPr="00BC3F3C" w:rsidRDefault="000975BF" w:rsidP="000975B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0975BF" w:rsidRPr="00BC3F3C" w:rsidRDefault="000975BF" w:rsidP="000975B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</w:p>
    <w:p w:rsidR="000975BF" w:rsidRDefault="000975BF" w:rsidP="000975BF">
      <w:pPr>
        <w:pStyle w:val="Pa17"/>
        <w:ind w:left="5100"/>
        <w:rPr>
          <w:rFonts w:ascii="Times New Roman" w:hAnsi="Times New Roman" w:cs="Times New Roman"/>
          <w:bCs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</w:t>
      </w:r>
      <w:r w:rsidR="00A34481">
        <w:rPr>
          <w:rFonts w:ascii="Times New Roman" w:hAnsi="Times New Roman" w:cs="Times New Roman"/>
          <w:bCs/>
          <w:color w:val="211D1E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 w:rsidR="00A34481">
        <w:rPr>
          <w:rFonts w:ascii="Times New Roman" w:hAnsi="Times New Roman" w:cs="Times New Roman"/>
          <w:bCs/>
          <w:color w:val="211D1E"/>
          <w:sz w:val="28"/>
          <w:szCs w:val="28"/>
        </w:rPr>
        <w:t>8-15</w:t>
      </w:r>
    </w:p>
    <w:p w:rsidR="000975BF" w:rsidRDefault="000975BF" w:rsidP="000975BF"/>
    <w:p w:rsidR="000975BF" w:rsidRPr="00156C70" w:rsidRDefault="000975BF" w:rsidP="00BD7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C77" w:rsidRPr="00156C70" w:rsidRDefault="00FB4C77" w:rsidP="00FB4C77">
      <w:pPr>
        <w:pStyle w:val="Pa14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План </w:t>
      </w:r>
    </w:p>
    <w:p w:rsidR="00156C70" w:rsidRDefault="00FB4C77" w:rsidP="00FB4C77">
      <w:pPr>
        <w:pStyle w:val="Pa14"/>
        <w:ind w:firstLine="280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мероприятий по противодействию коррупции </w:t>
      </w:r>
    </w:p>
    <w:p w:rsidR="00FB4C77" w:rsidRPr="00156C70" w:rsidRDefault="00FB4C77" w:rsidP="00FB4C77">
      <w:pPr>
        <w:pStyle w:val="Pa14"/>
        <w:ind w:firstLine="28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в органах местного самоуправления </w:t>
      </w:r>
    </w:p>
    <w:p w:rsidR="00FB4C77" w:rsidRDefault="00FB4C77" w:rsidP="00FB4C77">
      <w:pPr>
        <w:pStyle w:val="Pa14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>Митино</w:t>
      </w:r>
      <w:proofErr w:type="gramEnd"/>
      <w:r w:rsid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 во 2 по</w:t>
      </w:r>
      <w:r w:rsidR="00276FBC">
        <w:rPr>
          <w:rFonts w:ascii="Times New Roman" w:hAnsi="Times New Roman" w:cs="Times New Roman"/>
          <w:b/>
          <w:bCs/>
          <w:color w:val="211D1E"/>
          <w:sz w:val="28"/>
          <w:szCs w:val="28"/>
        </w:rPr>
        <w:t>л</w:t>
      </w:r>
      <w:r w:rsid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>угодии</w:t>
      </w:r>
      <w:r w:rsidRP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 2014 год</w:t>
      </w:r>
      <w:r w:rsidR="00276FBC">
        <w:rPr>
          <w:rFonts w:ascii="Times New Roman" w:hAnsi="Times New Roman" w:cs="Times New Roman"/>
          <w:b/>
          <w:bCs/>
          <w:color w:val="211D1E"/>
          <w:sz w:val="28"/>
          <w:szCs w:val="28"/>
        </w:rPr>
        <w:t>а</w:t>
      </w:r>
      <w:r w:rsidRPr="00156C70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 </w:t>
      </w:r>
    </w:p>
    <w:p w:rsidR="00276FBC" w:rsidRDefault="00276FBC" w:rsidP="00276FBC"/>
    <w:tbl>
      <w:tblPr>
        <w:tblStyle w:val="a3"/>
        <w:tblW w:w="0" w:type="auto"/>
        <w:tblLayout w:type="fixed"/>
        <w:tblLook w:val="04A0"/>
      </w:tblPr>
      <w:tblGrid>
        <w:gridCol w:w="534"/>
        <w:gridCol w:w="5528"/>
        <w:gridCol w:w="142"/>
        <w:gridCol w:w="1559"/>
        <w:gridCol w:w="1808"/>
      </w:tblGrid>
      <w:tr w:rsidR="00276FBC" w:rsidRPr="00483120" w:rsidTr="0098055D">
        <w:tc>
          <w:tcPr>
            <w:tcW w:w="534" w:type="dxa"/>
          </w:tcPr>
          <w:p w:rsidR="00276FBC" w:rsidRPr="00483120" w:rsidRDefault="00276FBC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276FBC" w:rsidRPr="00483120" w:rsidRDefault="00276FBC" w:rsidP="00483120">
            <w:pPr>
              <w:pStyle w:val="Pa21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276FBC" w:rsidRPr="00483120" w:rsidRDefault="00276FBC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мероприятий </w:t>
            </w:r>
          </w:p>
        </w:tc>
        <w:tc>
          <w:tcPr>
            <w:tcW w:w="1559" w:type="dxa"/>
          </w:tcPr>
          <w:p w:rsidR="00276FBC" w:rsidRPr="00483120" w:rsidRDefault="00276FBC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808" w:type="dxa"/>
          </w:tcPr>
          <w:p w:rsidR="00276FBC" w:rsidRPr="00483120" w:rsidRDefault="00276FBC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276FBC" w:rsidRPr="00483120" w:rsidTr="0098055D">
        <w:tc>
          <w:tcPr>
            <w:tcW w:w="534" w:type="dxa"/>
          </w:tcPr>
          <w:p w:rsidR="00276FBC" w:rsidRPr="00483120" w:rsidRDefault="00276FBC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2"/>
          </w:tcPr>
          <w:p w:rsidR="00276FBC" w:rsidRPr="00483120" w:rsidRDefault="00276FBC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76FBC" w:rsidRPr="00483120" w:rsidRDefault="00276FBC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276FBC" w:rsidRPr="00483120" w:rsidRDefault="00276FBC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Fonts w:ascii="Times New Roman" w:hAnsi="Times New Roman" w:cs="Times New Roman"/>
              </w:rPr>
              <w:t>4</w:t>
            </w:r>
          </w:p>
        </w:tc>
      </w:tr>
      <w:tr w:rsidR="005D63EC" w:rsidRPr="00483120" w:rsidTr="008A2FAA">
        <w:tc>
          <w:tcPr>
            <w:tcW w:w="9571" w:type="dxa"/>
            <w:gridSpan w:val="5"/>
          </w:tcPr>
          <w:p w:rsidR="005D63EC" w:rsidRPr="00483120" w:rsidRDefault="005D63EC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Мероприятия в области совершенствования правового регулирования                       </w:t>
            </w:r>
            <w:r w:rsidR="003E38DD"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</w:t>
            </w:r>
            <w:r w:rsidRPr="00483120">
              <w:rPr>
                <w:rStyle w:val="A5"/>
                <w:rFonts w:ascii="Times New Roman" w:hAnsi="Times New Roman" w:cs="Times New Roman"/>
                <w:b/>
                <w:bCs/>
                <w:sz w:val="22"/>
                <w:szCs w:val="22"/>
              </w:rPr>
              <w:t>и организационного обеспечения деятельности по противодействию коррупции</w:t>
            </w:r>
          </w:p>
        </w:tc>
      </w:tr>
      <w:tr w:rsidR="00276FBC" w:rsidRPr="00483120" w:rsidTr="0098055D">
        <w:tc>
          <w:tcPr>
            <w:tcW w:w="534" w:type="dxa"/>
          </w:tcPr>
          <w:p w:rsidR="00276FBC" w:rsidRPr="00483120" w:rsidRDefault="005D63EC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5D63EC" w:rsidRPr="00483120" w:rsidRDefault="005D63EC" w:rsidP="00483120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spellStart"/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экспертизы: </w:t>
            </w:r>
          </w:p>
          <w:p w:rsidR="005D63EC" w:rsidRPr="00483120" w:rsidRDefault="005D63EC" w:rsidP="00483120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- проектов муниципальных нормативных правовых актов; </w:t>
            </w:r>
          </w:p>
          <w:p w:rsidR="00276FBC" w:rsidRPr="00483120" w:rsidRDefault="005D63EC" w:rsidP="00483120">
            <w:pPr>
              <w:jc w:val="both"/>
              <w:rPr>
                <w:rFonts w:ascii="Times New Roman" w:hAnsi="Times New Roman" w:cs="Times New Roman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- муниципальных нормативных правовых актов.</w:t>
            </w:r>
          </w:p>
        </w:tc>
        <w:tc>
          <w:tcPr>
            <w:tcW w:w="1701" w:type="dxa"/>
            <w:gridSpan w:val="2"/>
          </w:tcPr>
          <w:p w:rsidR="00E50601" w:rsidRPr="00483120" w:rsidRDefault="005D63EC" w:rsidP="00483120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276FBC" w:rsidRPr="00483120" w:rsidRDefault="00F46B6B" w:rsidP="0048312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="005D63EC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276FBC" w:rsidRPr="00483120" w:rsidRDefault="00276FBC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E50601" w:rsidRPr="00483120" w:rsidTr="0098055D">
        <w:tc>
          <w:tcPr>
            <w:tcW w:w="534" w:type="dxa"/>
          </w:tcPr>
          <w:p w:rsidR="00E50601" w:rsidRPr="00483120" w:rsidRDefault="00E50601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528" w:type="dxa"/>
          </w:tcPr>
          <w:p w:rsidR="00E50601" w:rsidRPr="00483120" w:rsidRDefault="00E50601" w:rsidP="00483120">
            <w:pPr>
              <w:jc w:val="left"/>
              <w:rPr>
                <w:rFonts w:ascii="Times New Roman" w:hAnsi="Times New Roman" w:cs="Times New Roman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Обеспечение ор</w:t>
            </w:r>
            <w:r w:rsidR="00D6692B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ганизации работы Комиссии по со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блюдению требо</w:t>
            </w:r>
            <w:r w:rsidR="00223C1A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ваний к служебному поведению му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ниципальных служащих и урегулированию конфликта интересов.</w:t>
            </w:r>
          </w:p>
        </w:tc>
        <w:tc>
          <w:tcPr>
            <w:tcW w:w="1701" w:type="dxa"/>
            <w:gridSpan w:val="2"/>
          </w:tcPr>
          <w:p w:rsidR="00E50601" w:rsidRPr="00483120" w:rsidRDefault="00E50601" w:rsidP="00483120">
            <w:pPr>
              <w:jc w:val="left"/>
              <w:rPr>
                <w:rFonts w:ascii="Times New Roman" w:hAnsi="Times New Roman" w:cs="Times New Roman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1808" w:type="dxa"/>
          </w:tcPr>
          <w:p w:rsidR="00E50601" w:rsidRPr="00483120" w:rsidRDefault="00E50601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E50601" w:rsidRPr="00483120" w:rsidTr="0098055D">
        <w:tc>
          <w:tcPr>
            <w:tcW w:w="534" w:type="dxa"/>
          </w:tcPr>
          <w:p w:rsidR="00E50601" w:rsidRPr="00483120" w:rsidRDefault="00E50601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528" w:type="dxa"/>
          </w:tcPr>
          <w:p w:rsidR="00E50601" w:rsidRPr="00483120" w:rsidRDefault="00E50601" w:rsidP="00483120">
            <w:pPr>
              <w:jc w:val="left"/>
              <w:rPr>
                <w:rFonts w:ascii="Times New Roman" w:hAnsi="Times New Roman" w:cs="Times New Roman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Проведение инструктивного совещания по вопросу реализации Плана.</w:t>
            </w:r>
          </w:p>
        </w:tc>
        <w:tc>
          <w:tcPr>
            <w:tcW w:w="1701" w:type="dxa"/>
            <w:gridSpan w:val="2"/>
          </w:tcPr>
          <w:p w:rsidR="00B37F3E" w:rsidRPr="00483120" w:rsidRDefault="00B37F3E" w:rsidP="00483120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</w:p>
          <w:p w:rsidR="00E50601" w:rsidRPr="00483120" w:rsidRDefault="00E50601" w:rsidP="00483120">
            <w:pPr>
              <w:jc w:val="left"/>
              <w:rPr>
                <w:rFonts w:ascii="Times New Roman" w:hAnsi="Times New Roman" w:cs="Times New Roman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E50601" w:rsidRPr="00483120" w:rsidRDefault="00E50601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98055D" w:rsidRPr="00483120" w:rsidTr="0098055D">
        <w:tc>
          <w:tcPr>
            <w:tcW w:w="534" w:type="dxa"/>
          </w:tcPr>
          <w:p w:rsidR="0098055D" w:rsidRPr="00483120" w:rsidRDefault="0098055D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528" w:type="dxa"/>
          </w:tcPr>
          <w:p w:rsidR="0098055D" w:rsidRPr="00483120" w:rsidRDefault="0098055D" w:rsidP="00483120">
            <w:pPr>
              <w:jc w:val="left"/>
              <w:rPr>
                <w:rFonts w:ascii="Times New Roman" w:hAnsi="Times New Roman" w:cs="Times New Roman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1701" w:type="dxa"/>
            <w:gridSpan w:val="2"/>
          </w:tcPr>
          <w:p w:rsidR="0098055D" w:rsidRPr="00483120" w:rsidRDefault="0098055D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98055D" w:rsidRPr="00483120" w:rsidRDefault="0098055D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98055D" w:rsidRPr="00483120" w:rsidRDefault="0098055D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98055D" w:rsidRPr="00483120" w:rsidTr="0098055D">
        <w:tc>
          <w:tcPr>
            <w:tcW w:w="534" w:type="dxa"/>
          </w:tcPr>
          <w:p w:rsidR="0098055D" w:rsidRPr="00483120" w:rsidRDefault="0098055D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528" w:type="dxa"/>
          </w:tcPr>
          <w:p w:rsidR="0098055D" w:rsidRPr="00483120" w:rsidRDefault="0098055D" w:rsidP="00483120">
            <w:pPr>
              <w:jc w:val="left"/>
              <w:rPr>
                <w:rFonts w:ascii="Times New Roman" w:hAnsi="Times New Roman" w:cs="Times New Roman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Проведение заседаний Комиссии по противодей</w:t>
            </w:r>
            <w:r w:rsidRPr="00483120">
              <w:rPr>
                <w:rFonts w:ascii="Times New Roman" w:hAnsi="Times New Roman" w:cs="Times New Roman"/>
                <w:color w:val="211D1E"/>
              </w:rPr>
              <w:softHyphen/>
              <w:t>ствию коррупции.</w:t>
            </w:r>
          </w:p>
        </w:tc>
        <w:tc>
          <w:tcPr>
            <w:tcW w:w="1701" w:type="dxa"/>
            <w:gridSpan w:val="2"/>
          </w:tcPr>
          <w:p w:rsidR="0098055D" w:rsidRPr="00483120" w:rsidRDefault="0098055D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98055D" w:rsidRPr="00483120" w:rsidRDefault="0098055D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98055D" w:rsidRPr="00483120" w:rsidRDefault="0098055D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98055D" w:rsidRPr="00483120" w:rsidTr="0098055D">
        <w:tc>
          <w:tcPr>
            <w:tcW w:w="534" w:type="dxa"/>
          </w:tcPr>
          <w:p w:rsidR="0098055D" w:rsidRPr="00483120" w:rsidRDefault="0098055D" w:rsidP="00483120">
            <w:pPr>
              <w:pStyle w:val="Pa21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:rsidR="0098055D" w:rsidRPr="00483120" w:rsidRDefault="0098055D" w:rsidP="00483120">
            <w:pPr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1701" w:type="dxa"/>
            <w:gridSpan w:val="2"/>
          </w:tcPr>
          <w:p w:rsidR="0098055D" w:rsidRPr="00483120" w:rsidRDefault="0098055D" w:rsidP="004831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до 31 декабря 2014 года</w:t>
            </w:r>
          </w:p>
        </w:tc>
        <w:tc>
          <w:tcPr>
            <w:tcW w:w="1808" w:type="dxa"/>
          </w:tcPr>
          <w:p w:rsidR="0098055D" w:rsidRPr="00483120" w:rsidRDefault="0098055D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98055D" w:rsidRPr="00483120" w:rsidTr="0098055D">
        <w:tc>
          <w:tcPr>
            <w:tcW w:w="534" w:type="dxa"/>
          </w:tcPr>
          <w:p w:rsidR="0098055D" w:rsidRPr="00483120" w:rsidRDefault="0098055D" w:rsidP="00483120">
            <w:pPr>
              <w:pStyle w:val="Pa21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:rsidR="0098055D" w:rsidRPr="00483120" w:rsidRDefault="0098055D" w:rsidP="00483120">
            <w:pPr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Подготовка и утверждение Плана мероприятий по противодействию коррупции в органах местного самоуправления муниципального округа Митино  на 2015 год.</w:t>
            </w:r>
          </w:p>
        </w:tc>
        <w:tc>
          <w:tcPr>
            <w:tcW w:w="1701" w:type="dxa"/>
            <w:gridSpan w:val="2"/>
          </w:tcPr>
          <w:p w:rsidR="0098055D" w:rsidRPr="00483120" w:rsidRDefault="0098055D" w:rsidP="004831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до 1 декабря 2014 года</w:t>
            </w:r>
          </w:p>
        </w:tc>
        <w:tc>
          <w:tcPr>
            <w:tcW w:w="1808" w:type="dxa"/>
          </w:tcPr>
          <w:p w:rsidR="0098055D" w:rsidRPr="00483120" w:rsidRDefault="0098055D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98055D" w:rsidRPr="00483120" w:rsidTr="008A2FAA">
        <w:tc>
          <w:tcPr>
            <w:tcW w:w="9571" w:type="dxa"/>
            <w:gridSpan w:val="5"/>
          </w:tcPr>
          <w:p w:rsidR="0098055D" w:rsidRPr="00483120" w:rsidRDefault="0098055D" w:rsidP="00483120">
            <w:pPr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  <w:t xml:space="preserve">II. Мероприятия по совершенствованию деятельности </w:t>
            </w:r>
          </w:p>
          <w:p w:rsidR="0098055D" w:rsidRPr="00483120" w:rsidRDefault="0098055D" w:rsidP="00483120">
            <w:pPr>
              <w:rPr>
                <w:rFonts w:ascii="Times New Roman" w:hAnsi="Times New Roman" w:cs="Times New Roman"/>
                <w:b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  <w:t>по размещению муниципального заказа</w:t>
            </w:r>
          </w:p>
        </w:tc>
      </w:tr>
      <w:tr w:rsidR="00885DAB" w:rsidRPr="00483120" w:rsidTr="0098055D">
        <w:tc>
          <w:tcPr>
            <w:tcW w:w="534" w:type="dxa"/>
          </w:tcPr>
          <w:p w:rsidR="00885DAB" w:rsidRPr="00483120" w:rsidRDefault="00885DAB" w:rsidP="00483120">
            <w:pPr>
              <w:rPr>
                <w:rFonts w:ascii="Times New Roman" w:hAnsi="Times New Roman" w:cs="Times New Roman"/>
              </w:rPr>
            </w:pPr>
            <w:r w:rsidRPr="004831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gridSpan w:val="2"/>
          </w:tcPr>
          <w:p w:rsidR="00885DAB" w:rsidRPr="00483120" w:rsidRDefault="00885DAB" w:rsidP="00483120">
            <w:pPr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 xml:space="preserve">Обеспечение </w:t>
            </w:r>
            <w:proofErr w:type="gramStart"/>
            <w:r w:rsidRPr="00483120">
              <w:rPr>
                <w:rFonts w:ascii="Times New Roman" w:hAnsi="Times New Roman" w:cs="Times New Roman"/>
                <w:color w:val="211D1E"/>
              </w:rPr>
              <w:t>контроля за</w:t>
            </w:r>
            <w:proofErr w:type="gramEnd"/>
            <w:r w:rsidRPr="00483120">
              <w:rPr>
                <w:rFonts w:ascii="Times New Roman" w:hAnsi="Times New Roman" w:cs="Times New Roman"/>
                <w:color w:val="211D1E"/>
              </w:rPr>
              <w:t xml:space="preserve">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</w:tcPr>
          <w:p w:rsidR="00885DAB" w:rsidRPr="00483120" w:rsidRDefault="00885DAB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885DAB" w:rsidRPr="00483120" w:rsidRDefault="00885DAB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885DAB" w:rsidRPr="00483120" w:rsidRDefault="00885DAB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885DAB" w:rsidRPr="00483120" w:rsidTr="0098055D">
        <w:tc>
          <w:tcPr>
            <w:tcW w:w="534" w:type="dxa"/>
          </w:tcPr>
          <w:p w:rsidR="00885DAB" w:rsidRPr="00483120" w:rsidRDefault="00885DAB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gridSpan w:val="2"/>
          </w:tcPr>
          <w:p w:rsidR="00885DAB" w:rsidRPr="00483120" w:rsidRDefault="00885DAB" w:rsidP="00483120">
            <w:pPr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</w:t>
            </w:r>
            <w:r w:rsidRPr="00483120">
              <w:rPr>
                <w:rFonts w:ascii="Times New Roman" w:hAnsi="Times New Roman" w:cs="Times New Roman"/>
                <w:color w:val="211D1E"/>
              </w:rPr>
              <w:softHyphen/>
              <w:t>ных нужд, размещение заказов на которые осущест</w:t>
            </w:r>
            <w:r w:rsidRPr="00483120">
              <w:rPr>
                <w:rFonts w:ascii="Times New Roman" w:hAnsi="Times New Roman" w:cs="Times New Roman"/>
                <w:color w:val="211D1E"/>
              </w:rPr>
              <w:softHyphen/>
              <w:t>вляется у субъектов малого предпринимательства, утвержденного постановлением Правительства РФ от 17 марта 2009 г.       № 237.</w:t>
            </w:r>
          </w:p>
        </w:tc>
        <w:tc>
          <w:tcPr>
            <w:tcW w:w="1559" w:type="dxa"/>
          </w:tcPr>
          <w:p w:rsidR="00885DAB" w:rsidRPr="00483120" w:rsidRDefault="00885DAB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885DAB" w:rsidRPr="00483120" w:rsidRDefault="00885DAB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885DAB" w:rsidRPr="00483120" w:rsidRDefault="00885DAB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885DAB" w:rsidRPr="00483120" w:rsidTr="0098055D">
        <w:tc>
          <w:tcPr>
            <w:tcW w:w="534" w:type="dxa"/>
          </w:tcPr>
          <w:p w:rsidR="00885DAB" w:rsidRPr="00483120" w:rsidRDefault="00885DAB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gridSpan w:val="2"/>
          </w:tcPr>
          <w:p w:rsidR="00885DAB" w:rsidRPr="00FC199D" w:rsidRDefault="00885DAB" w:rsidP="004831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Обеспечение выполнения плана закупок за счет поэтапного планирования торгов и утверждения пла</w:t>
            </w:r>
            <w:r w:rsidRPr="00483120">
              <w:rPr>
                <w:rFonts w:ascii="Times New Roman" w:hAnsi="Times New Roman" w:cs="Times New Roman"/>
                <w:color w:val="211D1E"/>
              </w:rPr>
              <w:softHyphen/>
              <w:t>на-графика поквартально с учетом возможных измене</w:t>
            </w:r>
            <w:r w:rsidRPr="00483120">
              <w:rPr>
                <w:rFonts w:ascii="Times New Roman" w:hAnsi="Times New Roman" w:cs="Times New Roman"/>
                <w:color w:val="211D1E"/>
              </w:rPr>
              <w:softHyphen/>
              <w:t xml:space="preserve">ний </w:t>
            </w:r>
            <w:r w:rsidRPr="00483120">
              <w:rPr>
                <w:rFonts w:ascii="Times New Roman" w:hAnsi="Times New Roman" w:cs="Times New Roman"/>
                <w:color w:val="211D1E"/>
              </w:rPr>
              <w:lastRenderedPageBreak/>
              <w:t xml:space="preserve">финансирования. </w:t>
            </w:r>
          </w:p>
        </w:tc>
        <w:tc>
          <w:tcPr>
            <w:tcW w:w="1559" w:type="dxa"/>
          </w:tcPr>
          <w:p w:rsidR="00885DAB" w:rsidRPr="00483120" w:rsidRDefault="00885DAB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</w:t>
            </w:r>
          </w:p>
          <w:p w:rsidR="00885DAB" w:rsidRPr="00483120" w:rsidRDefault="00885DAB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885DAB" w:rsidRPr="00483120" w:rsidRDefault="00885DAB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B02B69" w:rsidRPr="00483120" w:rsidTr="0098055D">
        <w:tc>
          <w:tcPr>
            <w:tcW w:w="534" w:type="dxa"/>
          </w:tcPr>
          <w:p w:rsidR="00B02B69" w:rsidRPr="00483120" w:rsidRDefault="00B02B69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5670" w:type="dxa"/>
            <w:gridSpan w:val="2"/>
          </w:tcPr>
          <w:p w:rsidR="00B02B69" w:rsidRPr="00FC199D" w:rsidRDefault="00B02B69" w:rsidP="00B02B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>Соблюдение сроков размещения на официальном сай</w:t>
            </w:r>
            <w:r w:rsidRPr="00483120">
              <w:rPr>
                <w:rFonts w:ascii="Times New Roman" w:hAnsi="Times New Roman" w:cs="Times New Roman"/>
                <w:color w:val="211D1E"/>
              </w:rPr>
              <w:softHyphen/>
              <w:t>те в информацион</w:t>
            </w:r>
            <w:r w:rsidRPr="00483120">
              <w:rPr>
                <w:rFonts w:ascii="Times New Roman" w:hAnsi="Times New Roman" w:cs="Times New Roman"/>
                <w:color w:val="211D1E"/>
              </w:rPr>
              <w:softHyphen/>
              <w:t>но-телекоммуникационной сети «Интернет» извеще</w:t>
            </w:r>
            <w:r w:rsidRPr="00483120">
              <w:rPr>
                <w:rFonts w:ascii="Times New Roman" w:hAnsi="Times New Roman" w:cs="Times New Roman"/>
                <w:color w:val="211D1E"/>
              </w:rPr>
              <w:softHyphen/>
              <w:t xml:space="preserve">ний, документации, протоколов, сроков заключения контрактов, их исполнения. </w:t>
            </w:r>
          </w:p>
        </w:tc>
        <w:tc>
          <w:tcPr>
            <w:tcW w:w="1559" w:type="dxa"/>
          </w:tcPr>
          <w:p w:rsidR="00B02B69" w:rsidRPr="00483120" w:rsidRDefault="00B02B69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B02B69" w:rsidRPr="00483120" w:rsidRDefault="00B02B69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B02B69" w:rsidRPr="00483120" w:rsidRDefault="00B02B69" w:rsidP="00483120">
            <w:pPr>
              <w:rPr>
                <w:rFonts w:ascii="Times New Roman" w:hAnsi="Times New Roman" w:cs="Times New Roman"/>
              </w:rPr>
            </w:pPr>
          </w:p>
        </w:tc>
      </w:tr>
      <w:tr w:rsidR="00885DAB" w:rsidRPr="00483120" w:rsidTr="008A2FAA">
        <w:tc>
          <w:tcPr>
            <w:tcW w:w="9571" w:type="dxa"/>
            <w:gridSpan w:val="5"/>
          </w:tcPr>
          <w:p w:rsidR="00885DAB" w:rsidRPr="00483120" w:rsidRDefault="00885DAB" w:rsidP="00483120">
            <w:pPr>
              <w:pStyle w:val="Pa21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  <w:t xml:space="preserve">III. Мероприятия по совершенствованию кадровой политики </w:t>
            </w:r>
          </w:p>
          <w:p w:rsidR="00885DAB" w:rsidRPr="00483120" w:rsidRDefault="00885DAB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  <w:t xml:space="preserve">в органах местного самоуправления муниципального округа </w:t>
            </w:r>
            <w:proofErr w:type="gramStart"/>
            <w:r w:rsidRPr="00483120"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  <w:t>Митино</w:t>
            </w:r>
            <w:proofErr w:type="gramEnd"/>
          </w:p>
        </w:tc>
      </w:tr>
      <w:tr w:rsidR="00B02B69" w:rsidRPr="00483120" w:rsidTr="0098055D">
        <w:tc>
          <w:tcPr>
            <w:tcW w:w="534" w:type="dxa"/>
          </w:tcPr>
          <w:p w:rsidR="00B02B69" w:rsidRPr="00483120" w:rsidRDefault="00B02B69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gridSpan w:val="2"/>
          </w:tcPr>
          <w:p w:rsidR="00B02B69" w:rsidRPr="00483120" w:rsidRDefault="00B02B69" w:rsidP="0048312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Проверка соблюдения муниципальными служащими ограничений, установленных статьей 13 Федерально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го закона от 2 марта 2007 г. № 25-ФЗ «О муниципаль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ной службе в РФ», статьей 14 Закона города Москвы от 22 октября 2008 г. № 50 «О муниципальной службе в городе Москве». </w:t>
            </w:r>
          </w:p>
        </w:tc>
        <w:tc>
          <w:tcPr>
            <w:tcW w:w="1559" w:type="dxa"/>
          </w:tcPr>
          <w:p w:rsidR="00B02B69" w:rsidRPr="00483120" w:rsidRDefault="00B02B69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B02B69" w:rsidRPr="00483120" w:rsidRDefault="00B02B69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B02B69" w:rsidRPr="00483120" w:rsidRDefault="00B02B69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B02B69" w:rsidRPr="00483120" w:rsidTr="0098055D">
        <w:tc>
          <w:tcPr>
            <w:tcW w:w="534" w:type="dxa"/>
          </w:tcPr>
          <w:p w:rsidR="00B02B69" w:rsidRPr="00483120" w:rsidRDefault="00B02B69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</w:tcPr>
          <w:p w:rsidR="00B02B69" w:rsidRPr="00483120" w:rsidRDefault="00B02B69" w:rsidP="00483120">
            <w:pPr>
              <w:pStyle w:val="Pa11"/>
              <w:spacing w:line="240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gramStart"/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Митино, на предмет наличия неснятой и непогашенной судимости (при возникно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вении оснований с учетом требований Федерального закона от 27 июля 2006 года № 152-ФЗ «О персональ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ных данных»). </w:t>
            </w:r>
            <w:proofErr w:type="gramEnd"/>
          </w:p>
        </w:tc>
        <w:tc>
          <w:tcPr>
            <w:tcW w:w="1559" w:type="dxa"/>
          </w:tcPr>
          <w:p w:rsidR="00B02B69" w:rsidRPr="00483120" w:rsidRDefault="00B02B69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B02B69" w:rsidRPr="00483120" w:rsidRDefault="00B02B69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B02B69" w:rsidRPr="00483120" w:rsidRDefault="00B02B69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B02B69" w:rsidRPr="00483120" w:rsidTr="0098055D">
        <w:tc>
          <w:tcPr>
            <w:tcW w:w="534" w:type="dxa"/>
          </w:tcPr>
          <w:p w:rsidR="00B02B69" w:rsidRPr="00483120" w:rsidRDefault="00B02B69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gridSpan w:val="2"/>
          </w:tcPr>
          <w:p w:rsidR="00B02B69" w:rsidRPr="00483120" w:rsidRDefault="00B02B69" w:rsidP="00483120">
            <w:pPr>
              <w:pStyle w:val="Pa11"/>
              <w:spacing w:line="240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ности за коррупционные правонарушения и престу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пления. </w:t>
            </w:r>
          </w:p>
        </w:tc>
        <w:tc>
          <w:tcPr>
            <w:tcW w:w="1559" w:type="dxa"/>
          </w:tcPr>
          <w:p w:rsidR="00B02B69" w:rsidRPr="00483120" w:rsidRDefault="00B02B69" w:rsidP="00483120">
            <w:pPr>
              <w:pStyle w:val="Pa21"/>
              <w:spacing w:line="240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1808" w:type="dxa"/>
          </w:tcPr>
          <w:p w:rsidR="00B02B69" w:rsidRPr="00483120" w:rsidRDefault="00B02B69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101CBD" w:rsidRPr="00483120" w:rsidTr="0098055D">
        <w:tc>
          <w:tcPr>
            <w:tcW w:w="534" w:type="dxa"/>
          </w:tcPr>
          <w:p w:rsidR="00101CBD" w:rsidRPr="00483120" w:rsidRDefault="00101CBD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gridSpan w:val="2"/>
          </w:tcPr>
          <w:p w:rsidR="00101CBD" w:rsidRPr="00483120" w:rsidRDefault="00101CBD" w:rsidP="00483120">
            <w:pPr>
              <w:pStyle w:val="Pa11"/>
              <w:spacing w:line="240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1559" w:type="dxa"/>
          </w:tcPr>
          <w:p w:rsidR="00101CBD" w:rsidRPr="00483120" w:rsidRDefault="00101CBD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101CBD" w:rsidRPr="00483120" w:rsidRDefault="00101CBD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101CBD" w:rsidRPr="00483120" w:rsidRDefault="00101CBD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B02B69" w:rsidRPr="00483120" w:rsidTr="008A2FAA">
        <w:tc>
          <w:tcPr>
            <w:tcW w:w="9571" w:type="dxa"/>
            <w:gridSpan w:val="5"/>
          </w:tcPr>
          <w:p w:rsidR="00B02B69" w:rsidRPr="00483120" w:rsidRDefault="00B02B69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  <w:t xml:space="preserve">IV. Мероприятия по информированию жителей муниципального округа </w:t>
            </w:r>
            <w:proofErr w:type="gramStart"/>
            <w:r w:rsidRPr="00483120"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  <w:t>Митино</w:t>
            </w:r>
            <w:proofErr w:type="gramEnd"/>
            <w:r w:rsidRPr="00483120">
              <w:rPr>
                <w:rStyle w:val="A5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01CBD" w:rsidRPr="00483120" w:rsidTr="0098055D">
        <w:tc>
          <w:tcPr>
            <w:tcW w:w="534" w:type="dxa"/>
          </w:tcPr>
          <w:p w:rsidR="00101CBD" w:rsidRPr="00483120" w:rsidRDefault="00101CBD" w:rsidP="00483120">
            <w:pPr>
              <w:pStyle w:val="Pa21"/>
              <w:spacing w:line="240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70" w:type="dxa"/>
            <w:gridSpan w:val="2"/>
          </w:tcPr>
          <w:p w:rsidR="00101CBD" w:rsidRPr="00483120" w:rsidRDefault="00101CBD" w:rsidP="000C0A68">
            <w:pPr>
              <w:pStyle w:val="Pa11"/>
              <w:spacing w:line="240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Публикация на </w:t>
            </w:r>
            <w:r w:rsidR="000C0A6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официальном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сайте </w:t>
            </w:r>
            <w:r w:rsidR="000C0A6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органов местного самоуправления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</w:t>
            </w:r>
            <w:proofErr w:type="gramStart"/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Митино</w:t>
            </w:r>
            <w:proofErr w:type="gramEnd"/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 нормативных правовых актов, затрагивающих интересы жителей, информации о порядке и условиях оказа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ния услуг населению. </w:t>
            </w:r>
          </w:p>
        </w:tc>
        <w:tc>
          <w:tcPr>
            <w:tcW w:w="1559" w:type="dxa"/>
          </w:tcPr>
          <w:p w:rsidR="00101CBD" w:rsidRPr="00483120" w:rsidRDefault="00101CBD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101CBD" w:rsidRPr="00483120" w:rsidRDefault="00101CBD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101CBD" w:rsidRPr="00483120" w:rsidRDefault="00101CBD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101CBD" w:rsidRPr="00483120" w:rsidTr="0098055D">
        <w:tc>
          <w:tcPr>
            <w:tcW w:w="534" w:type="dxa"/>
          </w:tcPr>
          <w:p w:rsidR="00101CBD" w:rsidRPr="00483120" w:rsidRDefault="00101CBD" w:rsidP="00483120">
            <w:pPr>
              <w:pStyle w:val="Pa21"/>
              <w:spacing w:line="240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670" w:type="dxa"/>
            <w:gridSpan w:val="2"/>
          </w:tcPr>
          <w:p w:rsidR="00101CBD" w:rsidRPr="00483120" w:rsidRDefault="00101CBD" w:rsidP="00483120">
            <w:pPr>
              <w:pStyle w:val="Pa11"/>
              <w:spacing w:line="240" w:lineRule="auto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Информирование жителей о мерах, принимаемых в муниципальном округе Митино  по противодей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>ствию коррупции, через средства массовой инфор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softHyphen/>
              <w:t xml:space="preserve">мации и информационно-телекоммуникационную сеть «Интернет». </w:t>
            </w:r>
          </w:p>
        </w:tc>
        <w:tc>
          <w:tcPr>
            <w:tcW w:w="1559" w:type="dxa"/>
          </w:tcPr>
          <w:p w:rsidR="00101CBD" w:rsidRPr="00483120" w:rsidRDefault="00101CBD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101CBD" w:rsidRPr="00483120" w:rsidRDefault="00101CBD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101CBD" w:rsidRPr="00483120" w:rsidRDefault="00101CBD" w:rsidP="00483120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</w:p>
        </w:tc>
      </w:tr>
      <w:tr w:rsidR="00101CBD" w:rsidRPr="008A2FAA" w:rsidTr="0098055D">
        <w:trPr>
          <w:trHeight w:val="275"/>
        </w:trPr>
        <w:tc>
          <w:tcPr>
            <w:tcW w:w="534" w:type="dxa"/>
          </w:tcPr>
          <w:p w:rsidR="00101CBD" w:rsidRPr="008A2FAA" w:rsidRDefault="00101CBD" w:rsidP="004831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 xml:space="preserve">3. </w:t>
            </w:r>
          </w:p>
        </w:tc>
        <w:tc>
          <w:tcPr>
            <w:tcW w:w="5670" w:type="dxa"/>
            <w:gridSpan w:val="2"/>
          </w:tcPr>
          <w:p w:rsidR="00101CBD" w:rsidRPr="008A2FAA" w:rsidRDefault="00101CBD" w:rsidP="004831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 xml:space="preserve">Придание фактов коррупции гласности и публикация их в средствах массовой информации и на </w:t>
            </w:r>
            <w:r w:rsidR="00236B0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официальном </w:t>
            </w:r>
            <w:r w:rsidR="00236B00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сайте </w:t>
            </w:r>
            <w:r w:rsidR="00236B0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органов местного самоуправления </w:t>
            </w:r>
            <w:r w:rsidR="00236B00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Митино  </w:t>
            </w:r>
          </w:p>
        </w:tc>
        <w:tc>
          <w:tcPr>
            <w:tcW w:w="1559" w:type="dxa"/>
          </w:tcPr>
          <w:p w:rsidR="00101CBD" w:rsidRPr="00483120" w:rsidRDefault="00101CBD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101CBD" w:rsidRPr="00483120" w:rsidRDefault="00101CBD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101CBD" w:rsidRPr="008A2FAA" w:rsidRDefault="00101CBD" w:rsidP="0048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101CBD" w:rsidRPr="008A2FAA" w:rsidTr="0098055D">
        <w:trPr>
          <w:trHeight w:val="455"/>
        </w:trPr>
        <w:tc>
          <w:tcPr>
            <w:tcW w:w="534" w:type="dxa"/>
          </w:tcPr>
          <w:p w:rsidR="00101CBD" w:rsidRPr="008A2FAA" w:rsidRDefault="00101CBD" w:rsidP="004831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 xml:space="preserve">4. </w:t>
            </w:r>
          </w:p>
        </w:tc>
        <w:tc>
          <w:tcPr>
            <w:tcW w:w="5670" w:type="dxa"/>
            <w:gridSpan w:val="2"/>
          </w:tcPr>
          <w:p w:rsidR="00101CBD" w:rsidRPr="008A2FAA" w:rsidRDefault="00101CBD" w:rsidP="00236B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 xml:space="preserve">Осуществление «обратной связи» с населением в целях выявления фактов коррупции в органах местного самоуправления муниципального округа Митино, в том числе с использованием </w:t>
            </w:r>
            <w:r w:rsidR="00236B0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официального </w:t>
            </w:r>
            <w:r w:rsidR="00236B00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сайт</w:t>
            </w:r>
            <w:r w:rsidR="00236B0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а</w:t>
            </w:r>
            <w:r w:rsidR="00236B00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6B0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органов местного самоуправления </w:t>
            </w:r>
            <w:r w:rsidR="00236B00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Митино  </w:t>
            </w:r>
          </w:p>
        </w:tc>
        <w:tc>
          <w:tcPr>
            <w:tcW w:w="1559" w:type="dxa"/>
          </w:tcPr>
          <w:p w:rsidR="00101CBD" w:rsidRPr="00483120" w:rsidRDefault="00101CBD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101CBD" w:rsidRPr="00483120" w:rsidRDefault="00101CBD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101CBD" w:rsidRPr="008A2FAA" w:rsidRDefault="00101CBD" w:rsidP="0048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101CBD" w:rsidRPr="008A2FAA" w:rsidTr="0098055D">
        <w:trPr>
          <w:trHeight w:val="455"/>
        </w:trPr>
        <w:tc>
          <w:tcPr>
            <w:tcW w:w="534" w:type="dxa"/>
          </w:tcPr>
          <w:p w:rsidR="00101CBD" w:rsidRPr="008A2FAA" w:rsidRDefault="00101CBD" w:rsidP="004831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 xml:space="preserve">5. </w:t>
            </w:r>
          </w:p>
        </w:tc>
        <w:tc>
          <w:tcPr>
            <w:tcW w:w="5670" w:type="dxa"/>
            <w:gridSpan w:val="2"/>
          </w:tcPr>
          <w:p w:rsidR="00101CBD" w:rsidRPr="008A2FAA" w:rsidRDefault="00101CBD" w:rsidP="00D257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483120">
              <w:rPr>
                <w:rFonts w:ascii="Times New Roman" w:hAnsi="Times New Roman" w:cs="Times New Roman"/>
                <w:color w:val="211D1E"/>
              </w:rPr>
              <w:t xml:space="preserve">Поддержание в актуальном состоянии раздела «Противодействие коррупции» </w:t>
            </w:r>
            <w:r w:rsidR="00236B00">
              <w:rPr>
                <w:rFonts w:ascii="Times New Roman" w:hAnsi="Times New Roman" w:cs="Times New Roman"/>
                <w:color w:val="211D1E"/>
              </w:rPr>
              <w:t xml:space="preserve">на </w:t>
            </w:r>
            <w:r w:rsidR="00236B0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официальном </w:t>
            </w:r>
            <w:r w:rsidR="00236B00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сайте </w:t>
            </w:r>
            <w:r w:rsidR="00236B0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органов местного самоуправления </w:t>
            </w:r>
            <w:r w:rsidR="00236B00"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Митино  </w:t>
            </w:r>
          </w:p>
        </w:tc>
        <w:tc>
          <w:tcPr>
            <w:tcW w:w="1559" w:type="dxa"/>
          </w:tcPr>
          <w:p w:rsidR="00101CBD" w:rsidRPr="00483120" w:rsidRDefault="00101CBD" w:rsidP="002E1785">
            <w:pPr>
              <w:jc w:val="left"/>
              <w:rPr>
                <w:rStyle w:val="A5"/>
                <w:rFonts w:ascii="Times New Roman" w:hAnsi="Times New Roman" w:cs="Times New Roman"/>
                <w:sz w:val="22"/>
                <w:szCs w:val="22"/>
              </w:rPr>
            </w:pP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101CBD" w:rsidRPr="00483120" w:rsidRDefault="00101CBD" w:rsidP="002E17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2 полугодия  </w:t>
            </w:r>
            <w:r w:rsidRPr="00483120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808" w:type="dxa"/>
          </w:tcPr>
          <w:p w:rsidR="00101CBD" w:rsidRPr="008A2FAA" w:rsidRDefault="00101CBD" w:rsidP="0048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1D1E"/>
              </w:rPr>
            </w:pPr>
          </w:p>
        </w:tc>
      </w:tr>
    </w:tbl>
    <w:p w:rsidR="00276FBC" w:rsidRPr="00483120" w:rsidRDefault="00276FBC" w:rsidP="00483120">
      <w:pPr>
        <w:rPr>
          <w:rFonts w:ascii="Times New Roman" w:hAnsi="Times New Roman" w:cs="Times New Roman"/>
        </w:rPr>
      </w:pPr>
    </w:p>
    <w:p w:rsidR="00276FBC" w:rsidRPr="00276FBC" w:rsidRDefault="00276FBC" w:rsidP="00276FBC"/>
    <w:p w:rsidR="00C61748" w:rsidRDefault="00C61748"/>
    <w:sectPr w:rsidR="00C61748" w:rsidSect="00C6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4C77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975BF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0A68"/>
    <w:rsid w:val="000C266D"/>
    <w:rsid w:val="000C3F70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1CBD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6C70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4BCA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C1A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6B00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76FBC"/>
    <w:rsid w:val="00281777"/>
    <w:rsid w:val="00281AAE"/>
    <w:rsid w:val="00283FD0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38DD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120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63EC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6E03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2FD7"/>
    <w:rsid w:val="00753DB3"/>
    <w:rsid w:val="0075562A"/>
    <w:rsid w:val="007561C5"/>
    <w:rsid w:val="00756A0C"/>
    <w:rsid w:val="00756F1E"/>
    <w:rsid w:val="0075711F"/>
    <w:rsid w:val="0075733A"/>
    <w:rsid w:val="00757394"/>
    <w:rsid w:val="0075743E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5DAB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2FAA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055D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4481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19F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2B69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37F3E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D7211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4AB6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92B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601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67A68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596B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6D6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46B6B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4C77"/>
    <w:rsid w:val="00FB6CC5"/>
    <w:rsid w:val="00FB781D"/>
    <w:rsid w:val="00FB7E49"/>
    <w:rsid w:val="00FC199D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0EA4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01"/>
  </w:style>
  <w:style w:type="paragraph" w:styleId="3">
    <w:name w:val="heading 3"/>
    <w:basedOn w:val="a"/>
    <w:link w:val="30"/>
    <w:uiPriority w:val="9"/>
    <w:qFormat/>
    <w:rsid w:val="00FF0EA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1">
    <w:name w:val="Pa11"/>
    <w:basedOn w:val="a"/>
    <w:next w:val="a"/>
    <w:uiPriority w:val="99"/>
    <w:rsid w:val="00FB4C77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9">
    <w:name w:val="Pa19"/>
    <w:basedOn w:val="a"/>
    <w:next w:val="a"/>
    <w:uiPriority w:val="99"/>
    <w:rsid w:val="00FB4C77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4">
    <w:name w:val="Pa14"/>
    <w:basedOn w:val="a"/>
    <w:next w:val="a"/>
    <w:uiPriority w:val="99"/>
    <w:rsid w:val="00FB4C77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21">
    <w:name w:val="Pa21"/>
    <w:basedOn w:val="a"/>
    <w:next w:val="a"/>
    <w:uiPriority w:val="99"/>
    <w:rsid w:val="00FB4C77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character" w:customStyle="1" w:styleId="A5">
    <w:name w:val="A5"/>
    <w:uiPriority w:val="99"/>
    <w:rsid w:val="00FB4C77"/>
    <w:rPr>
      <w:rFonts w:ascii="NewBaskervilleC" w:hAnsi="NewBaskervilleC" w:cs="NewBaskervilleC"/>
      <w:color w:val="211D1E"/>
      <w:sz w:val="16"/>
      <w:szCs w:val="16"/>
    </w:rPr>
  </w:style>
  <w:style w:type="paragraph" w:customStyle="1" w:styleId="Pa17">
    <w:name w:val="Pa17"/>
    <w:basedOn w:val="a"/>
    <w:next w:val="a"/>
    <w:uiPriority w:val="99"/>
    <w:rsid w:val="000975BF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table" w:styleId="a3">
    <w:name w:val="Table Grid"/>
    <w:basedOn w:val="a1"/>
    <w:uiPriority w:val="59"/>
    <w:rsid w:val="0027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0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F0E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EA4"/>
  </w:style>
  <w:style w:type="character" w:styleId="a6">
    <w:name w:val="Hyperlink"/>
    <w:basedOn w:val="a0"/>
    <w:uiPriority w:val="99"/>
    <w:semiHidden/>
    <w:unhideWhenUsed/>
    <w:rsid w:val="00FF0EA4"/>
    <w:rPr>
      <w:color w:val="0000FF"/>
      <w:u w:val="single"/>
    </w:rPr>
  </w:style>
  <w:style w:type="paragraph" w:customStyle="1" w:styleId="Default">
    <w:name w:val="Default"/>
    <w:rsid w:val="00BD7211"/>
    <w:pPr>
      <w:autoSpaceDE w:val="0"/>
      <w:autoSpaceDN w:val="0"/>
      <w:adjustRightInd w:val="0"/>
      <w:jc w:val="left"/>
    </w:pPr>
    <w:rPr>
      <w:rFonts w:ascii="NewBaskervilleC" w:hAnsi="NewBaskervilleC" w:cs="NewBaskerville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B58D2-774E-4337-B864-E1D737D0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Сошникова</dc:creator>
  <cp:lastModifiedBy>Сошникова</cp:lastModifiedBy>
  <cp:revision>6</cp:revision>
  <dcterms:created xsi:type="dcterms:W3CDTF">2014-05-27T13:02:00Z</dcterms:created>
  <dcterms:modified xsi:type="dcterms:W3CDTF">2014-06-23T08:39:00Z</dcterms:modified>
</cp:coreProperties>
</file>